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8773F" w:rsidRPr="0098773F" w:rsidRDefault="0098773F" w:rsidP="00410CDA">
      <w:pPr>
        <w:spacing w:before="100" w:beforeAutospacing="1" w:after="100" w:afterAutospacing="1" w:line="240" w:lineRule="auto"/>
        <w:jc w:val="both"/>
        <w:rPr>
          <w:rFonts w:ascii="Times New Roman" w:eastAsia="Times New Roman" w:hAnsi="Times New Roman" w:cs="Times New Roman"/>
          <w:sz w:val="24"/>
          <w:szCs w:val="24"/>
          <w:lang w:eastAsia="tr-TR"/>
        </w:rPr>
      </w:pPr>
      <w:r w:rsidRPr="0098773F">
        <w:rPr>
          <w:rFonts w:ascii="Times New Roman" w:eastAsia="Times New Roman" w:hAnsi="Times New Roman" w:cs="Times New Roman"/>
          <w:b/>
          <w:bCs/>
          <w:sz w:val="24"/>
          <w:szCs w:val="24"/>
          <w:lang w:eastAsia="tr-TR"/>
        </w:rPr>
        <w:t>Havacılık ve Uzay Mühendisliği Bölümü Yerinde Uygulama (Staj) Raporlarının Hazırlanmasına İlişkin Açıklama</w:t>
      </w:r>
    </w:p>
    <w:p w:rsidR="0098773F" w:rsidRPr="0098773F" w:rsidRDefault="0098773F" w:rsidP="00410CDA">
      <w:pPr>
        <w:spacing w:before="100" w:beforeAutospacing="1" w:after="100" w:afterAutospacing="1" w:line="240" w:lineRule="auto"/>
        <w:jc w:val="both"/>
        <w:rPr>
          <w:rFonts w:ascii="Times New Roman" w:eastAsia="Times New Roman" w:hAnsi="Times New Roman" w:cs="Times New Roman"/>
          <w:sz w:val="24"/>
          <w:szCs w:val="24"/>
          <w:lang w:eastAsia="tr-TR"/>
        </w:rPr>
      </w:pPr>
      <w:r w:rsidRPr="0098773F">
        <w:rPr>
          <w:rFonts w:ascii="Times New Roman" w:eastAsia="Times New Roman" w:hAnsi="Times New Roman" w:cs="Times New Roman"/>
          <w:sz w:val="24"/>
          <w:szCs w:val="24"/>
          <w:lang w:eastAsia="tr-TR"/>
        </w:rPr>
        <w:t xml:space="preserve">İstanbul Aydın Üniversitesi </w:t>
      </w:r>
      <w:r w:rsidRPr="0098773F">
        <w:rPr>
          <w:rFonts w:ascii="Times New Roman" w:eastAsia="Times New Roman" w:hAnsi="Times New Roman" w:cs="Times New Roman"/>
          <w:b/>
          <w:bCs/>
          <w:sz w:val="24"/>
          <w:szCs w:val="24"/>
          <w:lang w:eastAsia="tr-TR"/>
        </w:rPr>
        <w:t xml:space="preserve">Yerinde Uygulama Dersi </w:t>
      </w:r>
      <w:proofErr w:type="spellStart"/>
      <w:r w:rsidR="00F01B7F">
        <w:rPr>
          <w:rFonts w:ascii="Times New Roman" w:eastAsia="Times New Roman" w:hAnsi="Times New Roman" w:cs="Times New Roman"/>
          <w:b/>
          <w:bCs/>
          <w:sz w:val="24"/>
          <w:szCs w:val="24"/>
          <w:lang w:eastAsia="tr-TR"/>
        </w:rPr>
        <w:t>Yönergesi'nin</w:t>
      </w:r>
      <w:proofErr w:type="spellEnd"/>
      <w:r w:rsidRPr="0098773F">
        <w:rPr>
          <w:rFonts w:ascii="Times New Roman" w:eastAsia="Times New Roman" w:hAnsi="Times New Roman" w:cs="Times New Roman"/>
          <w:b/>
          <w:bCs/>
          <w:sz w:val="24"/>
          <w:szCs w:val="24"/>
          <w:lang w:eastAsia="tr-TR"/>
        </w:rPr>
        <w:t xml:space="preserve"> 11. </w:t>
      </w:r>
      <w:r w:rsidR="00F01B7F">
        <w:rPr>
          <w:rFonts w:ascii="Times New Roman" w:eastAsia="Times New Roman" w:hAnsi="Times New Roman" w:cs="Times New Roman"/>
          <w:b/>
          <w:bCs/>
          <w:sz w:val="24"/>
          <w:szCs w:val="24"/>
          <w:lang w:eastAsia="tr-TR"/>
        </w:rPr>
        <w:t>Maddesi</w:t>
      </w:r>
      <w:r w:rsidRPr="0098773F">
        <w:rPr>
          <w:rFonts w:ascii="Times New Roman" w:eastAsia="Times New Roman" w:hAnsi="Times New Roman" w:cs="Times New Roman"/>
          <w:sz w:val="24"/>
          <w:szCs w:val="24"/>
          <w:lang w:eastAsia="tr-TR"/>
        </w:rPr>
        <w:t xml:space="preserve"> uyarınca öğrenciler, yerinde uygulama (staj) süresince gerçekleştirdikleri çalışmaları </w:t>
      </w:r>
      <w:r w:rsidRPr="0098773F">
        <w:rPr>
          <w:rFonts w:ascii="Times New Roman" w:eastAsia="Times New Roman" w:hAnsi="Times New Roman" w:cs="Times New Roman"/>
          <w:b/>
          <w:bCs/>
          <w:sz w:val="24"/>
          <w:szCs w:val="24"/>
          <w:lang w:eastAsia="tr-TR"/>
        </w:rPr>
        <w:t>haftalık</w:t>
      </w:r>
      <w:r w:rsidR="00C44DA3">
        <w:rPr>
          <w:rFonts w:ascii="Times New Roman" w:eastAsia="Times New Roman" w:hAnsi="Times New Roman" w:cs="Times New Roman"/>
          <w:b/>
          <w:bCs/>
          <w:sz w:val="24"/>
          <w:szCs w:val="24"/>
          <w:lang w:eastAsia="tr-TR"/>
        </w:rPr>
        <w:t>/günlük</w:t>
      </w:r>
      <w:r w:rsidRPr="0098773F">
        <w:rPr>
          <w:rFonts w:ascii="Times New Roman" w:eastAsia="Times New Roman" w:hAnsi="Times New Roman" w:cs="Times New Roman"/>
          <w:b/>
          <w:bCs/>
          <w:sz w:val="24"/>
          <w:szCs w:val="24"/>
          <w:lang w:eastAsia="tr-TR"/>
        </w:rPr>
        <w:t xml:space="preserve"> raporlar halinde Yerinde Uygulama </w:t>
      </w:r>
      <w:proofErr w:type="spellStart"/>
      <w:r w:rsidRPr="0098773F">
        <w:rPr>
          <w:rFonts w:ascii="Times New Roman" w:eastAsia="Times New Roman" w:hAnsi="Times New Roman" w:cs="Times New Roman"/>
          <w:b/>
          <w:bCs/>
          <w:sz w:val="24"/>
          <w:szCs w:val="24"/>
          <w:lang w:eastAsia="tr-TR"/>
        </w:rPr>
        <w:t>Dosyası'na</w:t>
      </w:r>
      <w:proofErr w:type="spellEnd"/>
      <w:r w:rsidRPr="0098773F">
        <w:rPr>
          <w:rFonts w:ascii="Times New Roman" w:eastAsia="Times New Roman" w:hAnsi="Times New Roman" w:cs="Times New Roman"/>
          <w:b/>
          <w:bCs/>
          <w:sz w:val="24"/>
          <w:szCs w:val="24"/>
          <w:lang w:eastAsia="tr-TR"/>
        </w:rPr>
        <w:t xml:space="preserve"> işlemekle yükümlüdür</w:t>
      </w:r>
      <w:r w:rsidRPr="0098773F">
        <w:rPr>
          <w:rFonts w:ascii="Times New Roman" w:eastAsia="Times New Roman" w:hAnsi="Times New Roman" w:cs="Times New Roman"/>
          <w:sz w:val="24"/>
          <w:szCs w:val="24"/>
          <w:lang w:eastAsia="tr-TR"/>
        </w:rPr>
        <w:t xml:space="preserve"> (Madde 11/1). Bu kapsamda hazırlanacak raporların, yalnızca yapılan faaliyetlerin kısa açıklamalarını içermesi yeterli değildir.</w:t>
      </w:r>
    </w:p>
    <w:p w:rsidR="0098773F" w:rsidRPr="0098773F" w:rsidRDefault="0098773F" w:rsidP="00410CDA">
      <w:pPr>
        <w:spacing w:before="100" w:beforeAutospacing="1" w:after="100" w:afterAutospacing="1" w:line="240" w:lineRule="auto"/>
        <w:jc w:val="both"/>
        <w:rPr>
          <w:rFonts w:ascii="Times New Roman" w:eastAsia="Times New Roman" w:hAnsi="Times New Roman" w:cs="Times New Roman"/>
          <w:sz w:val="24"/>
          <w:szCs w:val="24"/>
          <w:lang w:eastAsia="tr-TR"/>
        </w:rPr>
      </w:pPr>
      <w:r w:rsidRPr="0098773F">
        <w:rPr>
          <w:rFonts w:ascii="Times New Roman" w:eastAsia="Times New Roman" w:hAnsi="Times New Roman" w:cs="Times New Roman"/>
          <w:sz w:val="24"/>
          <w:szCs w:val="24"/>
          <w:lang w:eastAsia="tr-TR"/>
        </w:rPr>
        <w:t>Havacılık ve Uzay Mühendisliği eğitiminin uygulamalı ve mühendislik temelli yapısı dikkate alındığında, öğrencilerin staj süresince gerçekleştirdikleri veya katkı sağladıkları tüm mühendislik faaliyetlerini teknik ayrıntılarıyla raporlamaları gerekmektedir. Bu nedenle Yerinde Uygulama Dosyasında, yapılan çalışmaların niteliğine bağlı olarak aşağıdaki teknik içeriklere de yer verilmelidir:</w:t>
      </w:r>
    </w:p>
    <w:p w:rsidR="0098773F" w:rsidRPr="0098773F" w:rsidRDefault="0098773F" w:rsidP="00410CDA">
      <w:pPr>
        <w:numPr>
          <w:ilvl w:val="0"/>
          <w:numId w:val="1"/>
        </w:numPr>
        <w:spacing w:before="100" w:beforeAutospacing="1" w:after="100" w:afterAutospacing="1" w:line="240" w:lineRule="auto"/>
        <w:jc w:val="both"/>
        <w:rPr>
          <w:rFonts w:ascii="Times New Roman" w:eastAsia="Times New Roman" w:hAnsi="Times New Roman" w:cs="Times New Roman"/>
          <w:sz w:val="24"/>
          <w:szCs w:val="24"/>
          <w:lang w:eastAsia="tr-TR"/>
        </w:rPr>
      </w:pPr>
      <w:r w:rsidRPr="0098773F">
        <w:rPr>
          <w:rFonts w:ascii="Times New Roman" w:eastAsia="Times New Roman" w:hAnsi="Times New Roman" w:cs="Times New Roman"/>
          <w:sz w:val="24"/>
          <w:szCs w:val="24"/>
          <w:lang w:eastAsia="tr-TR"/>
        </w:rPr>
        <w:t>Tasarım çalışmaları ve tasarım sürecine ilişkin açıklamalar,</w:t>
      </w:r>
    </w:p>
    <w:p w:rsidR="0098773F" w:rsidRPr="0098773F" w:rsidRDefault="0098773F" w:rsidP="00410CDA">
      <w:pPr>
        <w:numPr>
          <w:ilvl w:val="0"/>
          <w:numId w:val="1"/>
        </w:numPr>
        <w:spacing w:before="100" w:beforeAutospacing="1" w:after="100" w:afterAutospacing="1" w:line="240" w:lineRule="auto"/>
        <w:jc w:val="both"/>
        <w:rPr>
          <w:rFonts w:ascii="Times New Roman" w:eastAsia="Times New Roman" w:hAnsi="Times New Roman" w:cs="Times New Roman"/>
          <w:sz w:val="24"/>
          <w:szCs w:val="24"/>
          <w:lang w:eastAsia="tr-TR"/>
        </w:rPr>
      </w:pPr>
      <w:r w:rsidRPr="0098773F">
        <w:rPr>
          <w:rFonts w:ascii="Times New Roman" w:eastAsia="Times New Roman" w:hAnsi="Times New Roman" w:cs="Times New Roman"/>
          <w:sz w:val="24"/>
          <w:szCs w:val="24"/>
          <w:lang w:eastAsia="tr-TR"/>
        </w:rPr>
        <w:t>Teknik resimler, CAD çizimleri ve ilgili mühendislik çizimleri,</w:t>
      </w:r>
    </w:p>
    <w:p w:rsidR="0098773F" w:rsidRPr="0098773F" w:rsidRDefault="0098773F" w:rsidP="00410CDA">
      <w:pPr>
        <w:numPr>
          <w:ilvl w:val="0"/>
          <w:numId w:val="1"/>
        </w:numPr>
        <w:spacing w:before="100" w:beforeAutospacing="1" w:after="100" w:afterAutospacing="1" w:line="240" w:lineRule="auto"/>
        <w:jc w:val="both"/>
        <w:rPr>
          <w:rFonts w:ascii="Times New Roman" w:eastAsia="Times New Roman" w:hAnsi="Times New Roman" w:cs="Times New Roman"/>
          <w:sz w:val="24"/>
          <w:szCs w:val="24"/>
          <w:lang w:eastAsia="tr-TR"/>
        </w:rPr>
      </w:pPr>
      <w:r w:rsidRPr="0098773F">
        <w:rPr>
          <w:rFonts w:ascii="Times New Roman" w:eastAsia="Times New Roman" w:hAnsi="Times New Roman" w:cs="Times New Roman"/>
          <w:sz w:val="24"/>
          <w:szCs w:val="24"/>
          <w:lang w:eastAsia="tr-TR"/>
        </w:rPr>
        <w:t>Mühendislik analizleri (CFD, FEA, performans analizleri vb.),</w:t>
      </w:r>
    </w:p>
    <w:p w:rsidR="0098773F" w:rsidRPr="0098773F" w:rsidRDefault="0098773F" w:rsidP="00410CDA">
      <w:pPr>
        <w:numPr>
          <w:ilvl w:val="0"/>
          <w:numId w:val="1"/>
        </w:numPr>
        <w:spacing w:before="100" w:beforeAutospacing="1" w:after="100" w:afterAutospacing="1" w:line="240" w:lineRule="auto"/>
        <w:jc w:val="both"/>
        <w:rPr>
          <w:rFonts w:ascii="Times New Roman" w:eastAsia="Times New Roman" w:hAnsi="Times New Roman" w:cs="Times New Roman"/>
          <w:sz w:val="24"/>
          <w:szCs w:val="24"/>
          <w:lang w:eastAsia="tr-TR"/>
        </w:rPr>
      </w:pPr>
      <w:r w:rsidRPr="0098773F">
        <w:rPr>
          <w:rFonts w:ascii="Times New Roman" w:eastAsia="Times New Roman" w:hAnsi="Times New Roman" w:cs="Times New Roman"/>
          <w:sz w:val="24"/>
          <w:szCs w:val="24"/>
          <w:lang w:eastAsia="tr-TR"/>
        </w:rPr>
        <w:t>Mühendislik hesaplamaları ve boyutlandırma çalışmaları,</w:t>
      </w:r>
    </w:p>
    <w:p w:rsidR="0098773F" w:rsidRPr="0098773F" w:rsidRDefault="0098773F" w:rsidP="00410CDA">
      <w:pPr>
        <w:numPr>
          <w:ilvl w:val="0"/>
          <w:numId w:val="1"/>
        </w:numPr>
        <w:spacing w:before="100" w:beforeAutospacing="1" w:after="100" w:afterAutospacing="1" w:line="240" w:lineRule="auto"/>
        <w:jc w:val="both"/>
        <w:rPr>
          <w:rFonts w:ascii="Times New Roman" w:eastAsia="Times New Roman" w:hAnsi="Times New Roman" w:cs="Times New Roman"/>
          <w:sz w:val="24"/>
          <w:szCs w:val="24"/>
          <w:lang w:eastAsia="tr-TR"/>
        </w:rPr>
      </w:pPr>
      <w:r w:rsidRPr="0098773F">
        <w:rPr>
          <w:rFonts w:ascii="Times New Roman" w:eastAsia="Times New Roman" w:hAnsi="Times New Roman" w:cs="Times New Roman"/>
          <w:sz w:val="24"/>
          <w:szCs w:val="24"/>
          <w:lang w:eastAsia="tr-TR"/>
        </w:rPr>
        <w:t>Simülasyon sonuçları ve değerlendirmeleri,</w:t>
      </w:r>
    </w:p>
    <w:p w:rsidR="0098773F" w:rsidRPr="0098773F" w:rsidRDefault="0098773F" w:rsidP="00410CDA">
      <w:pPr>
        <w:numPr>
          <w:ilvl w:val="0"/>
          <w:numId w:val="1"/>
        </w:numPr>
        <w:spacing w:before="100" w:beforeAutospacing="1" w:after="100" w:afterAutospacing="1" w:line="240" w:lineRule="auto"/>
        <w:jc w:val="both"/>
        <w:rPr>
          <w:rFonts w:ascii="Times New Roman" w:eastAsia="Times New Roman" w:hAnsi="Times New Roman" w:cs="Times New Roman"/>
          <w:sz w:val="24"/>
          <w:szCs w:val="24"/>
          <w:lang w:eastAsia="tr-TR"/>
        </w:rPr>
      </w:pPr>
      <w:r w:rsidRPr="0098773F">
        <w:rPr>
          <w:rFonts w:ascii="Times New Roman" w:eastAsia="Times New Roman" w:hAnsi="Times New Roman" w:cs="Times New Roman"/>
          <w:sz w:val="24"/>
          <w:szCs w:val="24"/>
          <w:lang w:eastAsia="tr-TR"/>
        </w:rPr>
        <w:t>Test, doğrulama ve kalite kontrol çalışmaları,</w:t>
      </w:r>
    </w:p>
    <w:p w:rsidR="0098773F" w:rsidRPr="0098773F" w:rsidRDefault="0098773F" w:rsidP="00410CDA">
      <w:pPr>
        <w:numPr>
          <w:ilvl w:val="0"/>
          <w:numId w:val="1"/>
        </w:numPr>
        <w:spacing w:before="100" w:beforeAutospacing="1" w:after="100" w:afterAutospacing="1" w:line="240" w:lineRule="auto"/>
        <w:jc w:val="both"/>
        <w:rPr>
          <w:rFonts w:ascii="Times New Roman" w:eastAsia="Times New Roman" w:hAnsi="Times New Roman" w:cs="Times New Roman"/>
          <w:sz w:val="24"/>
          <w:szCs w:val="24"/>
          <w:lang w:eastAsia="tr-TR"/>
        </w:rPr>
      </w:pPr>
      <w:r w:rsidRPr="0098773F">
        <w:rPr>
          <w:rFonts w:ascii="Times New Roman" w:eastAsia="Times New Roman" w:hAnsi="Times New Roman" w:cs="Times New Roman"/>
          <w:sz w:val="24"/>
          <w:szCs w:val="24"/>
          <w:lang w:eastAsia="tr-TR"/>
        </w:rPr>
        <w:t>Üretim, montaj, bakım-onarım ve entegrasyon süreçlerine ilişkin teknik bilgiler</w:t>
      </w:r>
      <w:r w:rsidR="00466D3F">
        <w:rPr>
          <w:rFonts w:ascii="Times New Roman" w:eastAsia="Times New Roman" w:hAnsi="Times New Roman" w:cs="Times New Roman"/>
          <w:sz w:val="24"/>
          <w:szCs w:val="24"/>
          <w:lang w:eastAsia="tr-TR"/>
        </w:rPr>
        <w:t xml:space="preserve">   </w:t>
      </w:r>
      <w:bookmarkStart w:id="0" w:name="_GoBack"/>
      <w:bookmarkEnd w:id="0"/>
    </w:p>
    <w:p w:rsidR="0098773F" w:rsidRPr="0098773F" w:rsidRDefault="0098773F" w:rsidP="00410CDA">
      <w:pPr>
        <w:numPr>
          <w:ilvl w:val="0"/>
          <w:numId w:val="1"/>
        </w:numPr>
        <w:spacing w:before="100" w:beforeAutospacing="1" w:after="100" w:afterAutospacing="1" w:line="240" w:lineRule="auto"/>
        <w:jc w:val="both"/>
        <w:rPr>
          <w:rFonts w:ascii="Times New Roman" w:eastAsia="Times New Roman" w:hAnsi="Times New Roman" w:cs="Times New Roman"/>
          <w:sz w:val="24"/>
          <w:szCs w:val="24"/>
          <w:lang w:eastAsia="tr-TR"/>
        </w:rPr>
      </w:pPr>
      <w:r w:rsidRPr="0098773F">
        <w:rPr>
          <w:rFonts w:ascii="Times New Roman" w:eastAsia="Times New Roman" w:hAnsi="Times New Roman" w:cs="Times New Roman"/>
          <w:sz w:val="24"/>
          <w:szCs w:val="24"/>
          <w:lang w:eastAsia="tr-TR"/>
        </w:rPr>
        <w:t>Kullanılan mühendislik yazılımları, standartlar ve teknik dokümanlar,</w:t>
      </w:r>
    </w:p>
    <w:p w:rsidR="0098773F" w:rsidRPr="0098773F" w:rsidRDefault="0098773F" w:rsidP="00410CDA">
      <w:pPr>
        <w:numPr>
          <w:ilvl w:val="0"/>
          <w:numId w:val="1"/>
        </w:numPr>
        <w:spacing w:before="100" w:beforeAutospacing="1" w:after="100" w:afterAutospacing="1" w:line="240" w:lineRule="auto"/>
        <w:jc w:val="both"/>
        <w:rPr>
          <w:rFonts w:ascii="Times New Roman" w:eastAsia="Times New Roman" w:hAnsi="Times New Roman" w:cs="Times New Roman"/>
          <w:sz w:val="24"/>
          <w:szCs w:val="24"/>
          <w:lang w:eastAsia="tr-TR"/>
        </w:rPr>
      </w:pPr>
      <w:r w:rsidRPr="0098773F">
        <w:rPr>
          <w:rFonts w:ascii="Times New Roman" w:eastAsia="Times New Roman" w:hAnsi="Times New Roman" w:cs="Times New Roman"/>
          <w:sz w:val="24"/>
          <w:szCs w:val="24"/>
          <w:lang w:eastAsia="tr-TR"/>
        </w:rPr>
        <w:t>Öğrencinin süreçte üstlendiği görevler ile elde ettiği teknik kazanımlar.</w:t>
      </w:r>
    </w:p>
    <w:p w:rsidR="0098773F" w:rsidRDefault="0098773F" w:rsidP="00410CDA">
      <w:pPr>
        <w:spacing w:before="100" w:beforeAutospacing="1" w:after="100" w:afterAutospacing="1" w:line="240" w:lineRule="auto"/>
        <w:jc w:val="both"/>
        <w:rPr>
          <w:rFonts w:ascii="Times New Roman" w:eastAsia="Times New Roman" w:hAnsi="Times New Roman" w:cs="Times New Roman"/>
          <w:sz w:val="24"/>
          <w:szCs w:val="24"/>
          <w:lang w:eastAsia="tr-TR"/>
        </w:rPr>
      </w:pPr>
      <w:r w:rsidRPr="0098773F">
        <w:rPr>
          <w:rFonts w:ascii="Times New Roman" w:eastAsia="Times New Roman" w:hAnsi="Times New Roman" w:cs="Times New Roman"/>
          <w:sz w:val="24"/>
          <w:szCs w:val="24"/>
          <w:lang w:eastAsia="tr-TR"/>
        </w:rPr>
        <w:t xml:space="preserve">Bu teknik içeriklerin rapora eklenmesi, öğrencinin staj süresince edindiği mesleki bilgi ve becerilerin değerlendirilmesini kolaylaştıracağı gibi, </w:t>
      </w:r>
      <w:r w:rsidRPr="0098773F">
        <w:rPr>
          <w:rFonts w:ascii="Times New Roman" w:eastAsia="Times New Roman" w:hAnsi="Times New Roman" w:cs="Times New Roman"/>
          <w:b/>
          <w:bCs/>
          <w:sz w:val="24"/>
          <w:szCs w:val="24"/>
          <w:lang w:eastAsia="tr-TR"/>
        </w:rPr>
        <w:t xml:space="preserve">Yerinde Uygulama Dersi </w:t>
      </w:r>
      <w:proofErr w:type="spellStart"/>
      <w:r w:rsidRPr="0098773F">
        <w:rPr>
          <w:rFonts w:ascii="Times New Roman" w:eastAsia="Times New Roman" w:hAnsi="Times New Roman" w:cs="Times New Roman"/>
          <w:b/>
          <w:bCs/>
          <w:sz w:val="24"/>
          <w:szCs w:val="24"/>
          <w:lang w:eastAsia="tr-TR"/>
        </w:rPr>
        <w:t>Yönergesi'nin</w:t>
      </w:r>
      <w:proofErr w:type="spellEnd"/>
      <w:r w:rsidRPr="0098773F">
        <w:rPr>
          <w:rFonts w:ascii="Times New Roman" w:eastAsia="Times New Roman" w:hAnsi="Times New Roman" w:cs="Times New Roman"/>
          <w:b/>
          <w:bCs/>
          <w:sz w:val="24"/>
          <w:szCs w:val="24"/>
          <w:lang w:eastAsia="tr-TR"/>
        </w:rPr>
        <w:t xml:space="preserve"> 11. maddesinde belirtilen "uygulama süresince yapılan çalışmaların Yerinde Uygulama </w:t>
      </w:r>
      <w:proofErr w:type="spellStart"/>
      <w:r w:rsidRPr="0098773F">
        <w:rPr>
          <w:rFonts w:ascii="Times New Roman" w:eastAsia="Times New Roman" w:hAnsi="Times New Roman" w:cs="Times New Roman"/>
          <w:b/>
          <w:bCs/>
          <w:sz w:val="24"/>
          <w:szCs w:val="24"/>
          <w:lang w:eastAsia="tr-TR"/>
        </w:rPr>
        <w:t>Dosyası'na</w:t>
      </w:r>
      <w:proofErr w:type="spellEnd"/>
      <w:r w:rsidRPr="0098773F">
        <w:rPr>
          <w:rFonts w:ascii="Times New Roman" w:eastAsia="Times New Roman" w:hAnsi="Times New Roman" w:cs="Times New Roman"/>
          <w:b/>
          <w:bCs/>
          <w:sz w:val="24"/>
          <w:szCs w:val="24"/>
          <w:lang w:eastAsia="tr-TR"/>
        </w:rPr>
        <w:t xml:space="preserve"> işlenmesi" yükümlülüğünün</w:t>
      </w:r>
      <w:r w:rsidRPr="0098773F">
        <w:rPr>
          <w:rFonts w:ascii="Times New Roman" w:eastAsia="Times New Roman" w:hAnsi="Times New Roman" w:cs="Times New Roman"/>
          <w:sz w:val="24"/>
          <w:szCs w:val="24"/>
          <w:lang w:eastAsia="tr-TR"/>
        </w:rPr>
        <w:t xml:space="preserve"> de amacına uygun şekilde yerine getirilmesini sağlayacaktır.</w:t>
      </w:r>
    </w:p>
    <w:p w:rsidR="00410CDA" w:rsidRDefault="00410CDA" w:rsidP="00410CDA">
      <w:pPr>
        <w:spacing w:before="100" w:beforeAutospacing="1" w:after="100" w:afterAutospacing="1" w:line="240" w:lineRule="auto"/>
        <w:jc w:val="both"/>
      </w:pPr>
      <w:r>
        <w:rPr>
          <w:rStyle w:val="Gl"/>
        </w:rPr>
        <w:t>Öğrencinin başarı durumu:</w:t>
      </w:r>
      <w:r>
        <w:t xml:space="preserve"> İstanbul Aydın Üniversitesi Yerinde Uygulama Dersi </w:t>
      </w:r>
      <w:proofErr w:type="spellStart"/>
      <w:r>
        <w:t>Yönergesi'nin</w:t>
      </w:r>
      <w:proofErr w:type="spellEnd"/>
      <w:r>
        <w:t xml:space="preserve"> </w:t>
      </w:r>
      <w:r>
        <w:rPr>
          <w:rStyle w:val="Gl"/>
        </w:rPr>
        <w:t>5.</w:t>
      </w:r>
      <w:r w:rsidR="00575F8C">
        <w:rPr>
          <w:rStyle w:val="Gl"/>
        </w:rPr>
        <w:t xml:space="preserve"> maddesi.</w:t>
      </w:r>
      <w:r>
        <w:rPr>
          <w:rStyle w:val="Gl"/>
        </w:rPr>
        <w:t xml:space="preserve"> </w:t>
      </w:r>
      <w:r w:rsidR="00575F8C">
        <w:rPr>
          <w:rStyle w:val="Gl"/>
        </w:rPr>
        <w:t>Maddesi</w:t>
      </w:r>
      <w:r>
        <w:t xml:space="preserve"> uyarınca, öğrencinin Yerinde Uygulama (Staj) Raporu Bölüm/Program Başkanı ve/veya danışman öğretim üyesi/elemanı tarafından incelenir. Ayrıca, öğrenciye staj kapsamında yürüttüğü çalışmalara ilişkin teknik ve mesleki sorular yöneltilerek </w:t>
      </w:r>
      <w:r w:rsidR="00575F8C">
        <w:t>bilgileri</w:t>
      </w:r>
      <w:r>
        <w:t xml:space="preserve"> ve kazanımları değerlendirilir. Yapılan inceleme ve değerlendirme sonucunda öğrencinin başarı durumu belirlenir.</w:t>
      </w:r>
    </w:p>
    <w:p w:rsidR="0072119A" w:rsidRDefault="0072119A" w:rsidP="00410CDA">
      <w:pPr>
        <w:spacing w:before="100" w:beforeAutospacing="1" w:after="100" w:afterAutospacing="1" w:line="240" w:lineRule="auto"/>
        <w:jc w:val="both"/>
      </w:pPr>
      <w:r>
        <w:rPr>
          <w:rStyle w:val="Gl"/>
        </w:rPr>
        <w:t>Uyarı:</w:t>
      </w:r>
      <w:r>
        <w:t xml:space="preserve"> Yerinde Uygulama (Staj) Raporlarının tüm içeriği, öğrencinin staj süresince bizzat gerçekleştirdiği çalışmaları ve edindiği teknik bilgi ve deneyimleri yansıtmalıdır. Raporlarda yer alan metin, çizim, hesaplama, analiz ve diğer teknik içeriklerin özgünlüğü ile yapay zekâ (AI) araçları kullanılarak oluşturulup oluşturulmadığı, ilgili akademik değerlendirme ve benzerlik/AI tespit araçları kullanılarak incelenebilir. Yapılan inceleme sonucunda raporun öğrencinin kendi çalışmalarını yansıtmadığının veya akademik dürüstlük ilkelerine aykırı şekilde hazırlandığının tespit edilmesi halinde, ilgili üniversite mevzuatı ve akademik etik kuralları çerçevesinde gerekli işlemler uygulanacaktır.</w:t>
      </w:r>
    </w:p>
    <w:p w:rsidR="0072119A" w:rsidRDefault="0072119A" w:rsidP="00410CDA">
      <w:pPr>
        <w:spacing w:before="100" w:beforeAutospacing="1" w:after="100" w:afterAutospacing="1" w:line="240" w:lineRule="auto"/>
        <w:jc w:val="both"/>
      </w:pPr>
    </w:p>
    <w:p w:rsidR="00F01B7F" w:rsidRPr="00410CDA" w:rsidRDefault="00F01B7F" w:rsidP="0098773F">
      <w:pPr>
        <w:spacing w:before="100" w:beforeAutospacing="1" w:after="100" w:afterAutospacing="1" w:line="240" w:lineRule="auto"/>
        <w:rPr>
          <w:rFonts w:ascii="Times New Roman" w:eastAsia="Times New Roman" w:hAnsi="Times New Roman" w:cs="Times New Roman"/>
          <w:b/>
          <w:sz w:val="24"/>
          <w:szCs w:val="24"/>
          <w:lang w:eastAsia="tr-TR"/>
        </w:rPr>
      </w:pPr>
      <w:r w:rsidRPr="00410CDA">
        <w:rPr>
          <w:rFonts w:ascii="Times New Roman" w:eastAsia="Times New Roman" w:hAnsi="Times New Roman" w:cs="Times New Roman"/>
          <w:b/>
          <w:sz w:val="24"/>
          <w:szCs w:val="24"/>
          <w:lang w:eastAsia="tr-TR"/>
        </w:rPr>
        <w:t>Bölüm Başkanlığı</w:t>
      </w:r>
    </w:p>
    <w:p w:rsidR="0098773F" w:rsidRPr="0098773F" w:rsidRDefault="0098773F" w:rsidP="0098773F">
      <w:pPr>
        <w:spacing w:before="100" w:beforeAutospacing="1" w:after="100" w:afterAutospacing="1" w:line="240" w:lineRule="auto"/>
        <w:rPr>
          <w:rFonts w:ascii="Times New Roman" w:eastAsia="Times New Roman" w:hAnsi="Times New Roman" w:cs="Times New Roman"/>
          <w:sz w:val="24"/>
          <w:szCs w:val="24"/>
          <w:lang w:eastAsia="tr-TR"/>
        </w:rPr>
      </w:pPr>
    </w:p>
    <w:p w:rsidR="0098773F" w:rsidRPr="0098773F" w:rsidRDefault="0098773F" w:rsidP="0098773F">
      <w:pPr>
        <w:spacing w:before="100" w:beforeAutospacing="1" w:after="100" w:afterAutospacing="1" w:line="240" w:lineRule="auto"/>
        <w:rPr>
          <w:rFonts w:ascii="Times New Roman" w:eastAsia="Times New Roman" w:hAnsi="Times New Roman" w:cs="Times New Roman"/>
          <w:sz w:val="24"/>
          <w:szCs w:val="24"/>
          <w:lang w:val="en-US" w:eastAsia="tr-TR"/>
        </w:rPr>
      </w:pPr>
      <w:r w:rsidRPr="0098773F">
        <w:rPr>
          <w:rFonts w:ascii="Times New Roman" w:eastAsia="Times New Roman" w:hAnsi="Times New Roman" w:cs="Times New Roman"/>
          <w:b/>
          <w:bCs/>
          <w:sz w:val="24"/>
          <w:szCs w:val="24"/>
          <w:lang w:val="en-US" w:eastAsia="tr-TR"/>
        </w:rPr>
        <w:lastRenderedPageBreak/>
        <w:t>Guidelines for Preparing the Workplace Training (Internship) Report</w:t>
      </w:r>
      <w:r w:rsidRPr="0098773F">
        <w:rPr>
          <w:rFonts w:ascii="Times New Roman" w:eastAsia="Times New Roman" w:hAnsi="Times New Roman" w:cs="Times New Roman"/>
          <w:b/>
          <w:bCs/>
          <w:sz w:val="24"/>
          <w:szCs w:val="24"/>
          <w:lang w:val="en-US" w:eastAsia="tr-TR"/>
        </w:rPr>
        <w:br/>
        <w:t>Department of Aerospace Engineering</w:t>
      </w:r>
    </w:p>
    <w:p w:rsidR="0098773F" w:rsidRPr="0098773F" w:rsidRDefault="0098773F" w:rsidP="0098773F">
      <w:pPr>
        <w:spacing w:before="100" w:beforeAutospacing="1" w:after="100" w:afterAutospacing="1" w:line="240" w:lineRule="auto"/>
        <w:rPr>
          <w:rFonts w:ascii="Times New Roman" w:eastAsia="Times New Roman" w:hAnsi="Times New Roman" w:cs="Times New Roman"/>
          <w:sz w:val="24"/>
          <w:szCs w:val="24"/>
          <w:lang w:val="en-US" w:eastAsia="tr-TR"/>
        </w:rPr>
      </w:pPr>
      <w:r w:rsidRPr="0098773F">
        <w:rPr>
          <w:rFonts w:ascii="Times New Roman" w:eastAsia="Times New Roman" w:hAnsi="Times New Roman" w:cs="Times New Roman"/>
          <w:sz w:val="24"/>
          <w:szCs w:val="24"/>
          <w:lang w:val="en-US" w:eastAsia="tr-TR"/>
        </w:rPr>
        <w:t xml:space="preserve">According to </w:t>
      </w:r>
      <w:r w:rsidRPr="0098773F">
        <w:rPr>
          <w:rFonts w:ascii="Times New Roman" w:eastAsia="Times New Roman" w:hAnsi="Times New Roman" w:cs="Times New Roman"/>
          <w:b/>
          <w:bCs/>
          <w:sz w:val="24"/>
          <w:szCs w:val="24"/>
          <w:lang w:val="en-US" w:eastAsia="tr-TR"/>
        </w:rPr>
        <w:t>Article 11 of the Istanbul Aydın University Workplace Training Course Directive</w:t>
      </w:r>
      <w:r w:rsidRPr="0098773F">
        <w:rPr>
          <w:rFonts w:ascii="Times New Roman" w:eastAsia="Times New Roman" w:hAnsi="Times New Roman" w:cs="Times New Roman"/>
          <w:sz w:val="24"/>
          <w:szCs w:val="24"/>
          <w:lang w:val="en-US" w:eastAsia="tr-TR"/>
        </w:rPr>
        <w:t xml:space="preserve">, students are required to document the activities they perform during their workplace training (internship) in the form of </w:t>
      </w:r>
      <w:r w:rsidRPr="0098773F">
        <w:rPr>
          <w:rFonts w:ascii="Times New Roman" w:eastAsia="Times New Roman" w:hAnsi="Times New Roman" w:cs="Times New Roman"/>
          <w:b/>
          <w:bCs/>
          <w:sz w:val="24"/>
          <w:szCs w:val="24"/>
          <w:lang w:val="en-US" w:eastAsia="tr-TR"/>
        </w:rPr>
        <w:t>weekly/daily reports</w:t>
      </w:r>
      <w:r w:rsidRPr="0098773F">
        <w:rPr>
          <w:rFonts w:ascii="Times New Roman" w:eastAsia="Times New Roman" w:hAnsi="Times New Roman" w:cs="Times New Roman"/>
          <w:sz w:val="24"/>
          <w:szCs w:val="24"/>
          <w:lang w:val="en-US" w:eastAsia="tr-TR"/>
        </w:rPr>
        <w:t xml:space="preserve"> and include them in their </w:t>
      </w:r>
      <w:r w:rsidRPr="0098773F">
        <w:rPr>
          <w:rFonts w:ascii="Times New Roman" w:eastAsia="Times New Roman" w:hAnsi="Times New Roman" w:cs="Times New Roman"/>
          <w:b/>
          <w:bCs/>
          <w:sz w:val="24"/>
          <w:szCs w:val="24"/>
          <w:lang w:val="en-US" w:eastAsia="tr-TR"/>
        </w:rPr>
        <w:t>Workplace Training Report File</w:t>
      </w:r>
      <w:r w:rsidRPr="0098773F">
        <w:rPr>
          <w:rFonts w:ascii="Times New Roman" w:eastAsia="Times New Roman" w:hAnsi="Times New Roman" w:cs="Times New Roman"/>
          <w:sz w:val="24"/>
          <w:szCs w:val="24"/>
          <w:lang w:val="en-US" w:eastAsia="tr-TR"/>
        </w:rPr>
        <w:t xml:space="preserve"> (Article 11/1). Therefore, </w:t>
      </w:r>
      <w:r>
        <w:rPr>
          <w:rFonts w:ascii="Times New Roman" w:eastAsia="Times New Roman" w:hAnsi="Times New Roman" w:cs="Times New Roman"/>
          <w:sz w:val="24"/>
          <w:szCs w:val="24"/>
          <w:lang w:val="en-US" w:eastAsia="tr-TR"/>
        </w:rPr>
        <w:t>the report should not</w:t>
      </w:r>
      <w:r w:rsidRPr="0098773F">
        <w:rPr>
          <w:rFonts w:ascii="Times New Roman" w:eastAsia="Times New Roman" w:hAnsi="Times New Roman" w:cs="Times New Roman"/>
          <w:sz w:val="24"/>
          <w:szCs w:val="24"/>
          <w:lang w:val="en-US" w:eastAsia="tr-TR"/>
        </w:rPr>
        <w:t xml:space="preserve"> contain only brief descriptions of the tasks carried out during the internship.</w:t>
      </w:r>
    </w:p>
    <w:p w:rsidR="0098773F" w:rsidRPr="0098773F" w:rsidRDefault="0098773F" w:rsidP="0098773F">
      <w:pPr>
        <w:spacing w:before="100" w:beforeAutospacing="1" w:after="100" w:afterAutospacing="1" w:line="240" w:lineRule="auto"/>
        <w:rPr>
          <w:rFonts w:ascii="Times New Roman" w:eastAsia="Times New Roman" w:hAnsi="Times New Roman" w:cs="Times New Roman"/>
          <w:sz w:val="24"/>
          <w:szCs w:val="24"/>
          <w:lang w:val="en-US" w:eastAsia="tr-TR"/>
        </w:rPr>
      </w:pPr>
      <w:r w:rsidRPr="0098773F">
        <w:rPr>
          <w:rFonts w:ascii="Times New Roman" w:eastAsia="Times New Roman" w:hAnsi="Times New Roman" w:cs="Times New Roman"/>
          <w:sz w:val="24"/>
          <w:szCs w:val="24"/>
          <w:lang w:val="en-US" w:eastAsia="tr-TR"/>
        </w:rPr>
        <w:t>Considering the practical and engineering-oriented nature of the Aerospace Engineering curriculum, students are expected to comprehensively document all engineering-related activities in which they participated or to which they contributed during their internship. Accordingly, the Workplace Training Report File should include, where applicable, the following technical information:</w:t>
      </w:r>
    </w:p>
    <w:p w:rsidR="0098773F" w:rsidRPr="0098773F" w:rsidRDefault="0098773F" w:rsidP="0098773F">
      <w:pPr>
        <w:numPr>
          <w:ilvl w:val="0"/>
          <w:numId w:val="2"/>
        </w:numPr>
        <w:spacing w:before="100" w:beforeAutospacing="1" w:after="100" w:afterAutospacing="1" w:line="240" w:lineRule="auto"/>
        <w:rPr>
          <w:rFonts w:ascii="Times New Roman" w:eastAsia="Times New Roman" w:hAnsi="Times New Roman" w:cs="Times New Roman"/>
          <w:sz w:val="24"/>
          <w:szCs w:val="24"/>
          <w:lang w:val="en-US" w:eastAsia="tr-TR"/>
        </w:rPr>
      </w:pPr>
      <w:r w:rsidRPr="0098773F">
        <w:rPr>
          <w:rFonts w:ascii="Times New Roman" w:eastAsia="Times New Roman" w:hAnsi="Times New Roman" w:cs="Times New Roman"/>
          <w:sz w:val="24"/>
          <w:szCs w:val="24"/>
          <w:lang w:val="en-US" w:eastAsia="tr-TR"/>
        </w:rPr>
        <w:t>Engineering design activities and the corresponding design process,</w:t>
      </w:r>
    </w:p>
    <w:p w:rsidR="0098773F" w:rsidRPr="0098773F" w:rsidRDefault="0098773F" w:rsidP="0098773F">
      <w:pPr>
        <w:numPr>
          <w:ilvl w:val="0"/>
          <w:numId w:val="2"/>
        </w:numPr>
        <w:spacing w:before="100" w:beforeAutospacing="1" w:after="100" w:afterAutospacing="1" w:line="240" w:lineRule="auto"/>
        <w:rPr>
          <w:rFonts w:ascii="Times New Roman" w:eastAsia="Times New Roman" w:hAnsi="Times New Roman" w:cs="Times New Roman"/>
          <w:sz w:val="24"/>
          <w:szCs w:val="24"/>
          <w:lang w:val="en-US" w:eastAsia="tr-TR"/>
        </w:rPr>
      </w:pPr>
      <w:r w:rsidRPr="0098773F">
        <w:rPr>
          <w:rFonts w:ascii="Times New Roman" w:eastAsia="Times New Roman" w:hAnsi="Times New Roman" w:cs="Times New Roman"/>
          <w:sz w:val="24"/>
          <w:szCs w:val="24"/>
          <w:lang w:val="en-US" w:eastAsia="tr-TR"/>
        </w:rPr>
        <w:t>Technical drawings, CAD models, and engineering drawings,</w:t>
      </w:r>
    </w:p>
    <w:p w:rsidR="0098773F" w:rsidRPr="0098773F" w:rsidRDefault="0098773F" w:rsidP="0098773F">
      <w:pPr>
        <w:numPr>
          <w:ilvl w:val="0"/>
          <w:numId w:val="2"/>
        </w:numPr>
        <w:spacing w:before="100" w:beforeAutospacing="1" w:after="100" w:afterAutospacing="1" w:line="240" w:lineRule="auto"/>
        <w:rPr>
          <w:rFonts w:ascii="Times New Roman" w:eastAsia="Times New Roman" w:hAnsi="Times New Roman" w:cs="Times New Roman"/>
          <w:sz w:val="24"/>
          <w:szCs w:val="24"/>
          <w:lang w:val="en-US" w:eastAsia="tr-TR"/>
        </w:rPr>
      </w:pPr>
      <w:r w:rsidRPr="0098773F">
        <w:rPr>
          <w:rFonts w:ascii="Times New Roman" w:eastAsia="Times New Roman" w:hAnsi="Times New Roman" w:cs="Times New Roman"/>
          <w:sz w:val="24"/>
          <w:szCs w:val="24"/>
          <w:lang w:val="en-US" w:eastAsia="tr-TR"/>
        </w:rPr>
        <w:t>Engineering analyses (e.g., CFD, FEA, structural, aerodynamic, or performance analyses),</w:t>
      </w:r>
    </w:p>
    <w:p w:rsidR="0098773F" w:rsidRPr="0098773F" w:rsidRDefault="0098773F" w:rsidP="0098773F">
      <w:pPr>
        <w:numPr>
          <w:ilvl w:val="0"/>
          <w:numId w:val="2"/>
        </w:numPr>
        <w:spacing w:before="100" w:beforeAutospacing="1" w:after="100" w:afterAutospacing="1" w:line="240" w:lineRule="auto"/>
        <w:rPr>
          <w:rFonts w:ascii="Times New Roman" w:eastAsia="Times New Roman" w:hAnsi="Times New Roman" w:cs="Times New Roman"/>
          <w:sz w:val="24"/>
          <w:szCs w:val="24"/>
          <w:lang w:val="en-US" w:eastAsia="tr-TR"/>
        </w:rPr>
      </w:pPr>
      <w:r w:rsidRPr="0098773F">
        <w:rPr>
          <w:rFonts w:ascii="Times New Roman" w:eastAsia="Times New Roman" w:hAnsi="Times New Roman" w:cs="Times New Roman"/>
          <w:sz w:val="24"/>
          <w:szCs w:val="24"/>
          <w:lang w:val="en-US" w:eastAsia="tr-TR"/>
        </w:rPr>
        <w:t>Engineering calculations and design verification,</w:t>
      </w:r>
    </w:p>
    <w:p w:rsidR="0098773F" w:rsidRPr="0098773F" w:rsidRDefault="0098773F" w:rsidP="0098773F">
      <w:pPr>
        <w:numPr>
          <w:ilvl w:val="0"/>
          <w:numId w:val="2"/>
        </w:numPr>
        <w:spacing w:before="100" w:beforeAutospacing="1" w:after="100" w:afterAutospacing="1" w:line="240" w:lineRule="auto"/>
        <w:rPr>
          <w:rFonts w:ascii="Times New Roman" w:eastAsia="Times New Roman" w:hAnsi="Times New Roman" w:cs="Times New Roman"/>
          <w:sz w:val="24"/>
          <w:szCs w:val="24"/>
          <w:lang w:val="en-US" w:eastAsia="tr-TR"/>
        </w:rPr>
      </w:pPr>
      <w:r w:rsidRPr="0098773F">
        <w:rPr>
          <w:rFonts w:ascii="Times New Roman" w:eastAsia="Times New Roman" w:hAnsi="Times New Roman" w:cs="Times New Roman"/>
          <w:sz w:val="24"/>
          <w:szCs w:val="24"/>
          <w:lang w:val="en-US" w:eastAsia="tr-TR"/>
        </w:rPr>
        <w:t>Simulation studies and interpretation of results,</w:t>
      </w:r>
    </w:p>
    <w:p w:rsidR="0098773F" w:rsidRPr="0098773F" w:rsidRDefault="0098773F" w:rsidP="0098773F">
      <w:pPr>
        <w:numPr>
          <w:ilvl w:val="0"/>
          <w:numId w:val="2"/>
        </w:numPr>
        <w:spacing w:before="100" w:beforeAutospacing="1" w:after="100" w:afterAutospacing="1" w:line="240" w:lineRule="auto"/>
        <w:rPr>
          <w:rFonts w:ascii="Times New Roman" w:eastAsia="Times New Roman" w:hAnsi="Times New Roman" w:cs="Times New Roman"/>
          <w:sz w:val="24"/>
          <w:szCs w:val="24"/>
          <w:lang w:val="en-US" w:eastAsia="tr-TR"/>
        </w:rPr>
      </w:pPr>
      <w:r w:rsidRPr="0098773F">
        <w:rPr>
          <w:rFonts w:ascii="Times New Roman" w:eastAsia="Times New Roman" w:hAnsi="Times New Roman" w:cs="Times New Roman"/>
          <w:sz w:val="24"/>
          <w:szCs w:val="24"/>
          <w:lang w:val="en-US" w:eastAsia="tr-TR"/>
        </w:rPr>
        <w:t>Experimental testing, validation, and quality assurance activities,</w:t>
      </w:r>
    </w:p>
    <w:p w:rsidR="0098773F" w:rsidRPr="0098773F" w:rsidRDefault="0098773F" w:rsidP="0098773F">
      <w:pPr>
        <w:numPr>
          <w:ilvl w:val="0"/>
          <w:numId w:val="2"/>
        </w:numPr>
        <w:spacing w:before="100" w:beforeAutospacing="1" w:after="100" w:afterAutospacing="1" w:line="240" w:lineRule="auto"/>
        <w:rPr>
          <w:rFonts w:ascii="Times New Roman" w:eastAsia="Times New Roman" w:hAnsi="Times New Roman" w:cs="Times New Roman"/>
          <w:sz w:val="24"/>
          <w:szCs w:val="24"/>
          <w:lang w:val="en-US" w:eastAsia="tr-TR"/>
        </w:rPr>
      </w:pPr>
      <w:r w:rsidRPr="0098773F">
        <w:rPr>
          <w:rFonts w:ascii="Times New Roman" w:eastAsia="Times New Roman" w:hAnsi="Times New Roman" w:cs="Times New Roman"/>
          <w:sz w:val="24"/>
          <w:szCs w:val="24"/>
          <w:lang w:val="en-US" w:eastAsia="tr-TR"/>
        </w:rPr>
        <w:t>Manufacturing, assembly, maintenance, repair, and system integration processes,</w:t>
      </w:r>
    </w:p>
    <w:p w:rsidR="0098773F" w:rsidRPr="0098773F" w:rsidRDefault="0098773F" w:rsidP="0098773F">
      <w:pPr>
        <w:numPr>
          <w:ilvl w:val="0"/>
          <w:numId w:val="2"/>
        </w:numPr>
        <w:spacing w:before="100" w:beforeAutospacing="1" w:after="100" w:afterAutospacing="1" w:line="240" w:lineRule="auto"/>
        <w:rPr>
          <w:rFonts w:ascii="Times New Roman" w:eastAsia="Times New Roman" w:hAnsi="Times New Roman" w:cs="Times New Roman"/>
          <w:sz w:val="24"/>
          <w:szCs w:val="24"/>
          <w:lang w:val="en-US" w:eastAsia="tr-TR"/>
        </w:rPr>
      </w:pPr>
      <w:r w:rsidRPr="0098773F">
        <w:rPr>
          <w:rFonts w:ascii="Times New Roman" w:eastAsia="Times New Roman" w:hAnsi="Times New Roman" w:cs="Times New Roman"/>
          <w:sz w:val="24"/>
          <w:szCs w:val="24"/>
          <w:lang w:val="en-US" w:eastAsia="tr-TR"/>
        </w:rPr>
        <w:t>Engineering software, technical standards, and documentation used during the internship,</w:t>
      </w:r>
    </w:p>
    <w:p w:rsidR="0098773F" w:rsidRPr="0098773F" w:rsidRDefault="0098773F" w:rsidP="0098773F">
      <w:pPr>
        <w:numPr>
          <w:ilvl w:val="0"/>
          <w:numId w:val="2"/>
        </w:numPr>
        <w:spacing w:before="100" w:beforeAutospacing="1" w:after="100" w:afterAutospacing="1" w:line="240" w:lineRule="auto"/>
        <w:rPr>
          <w:rFonts w:ascii="Times New Roman" w:eastAsia="Times New Roman" w:hAnsi="Times New Roman" w:cs="Times New Roman"/>
          <w:sz w:val="24"/>
          <w:szCs w:val="24"/>
          <w:lang w:val="en-US" w:eastAsia="tr-TR"/>
        </w:rPr>
      </w:pPr>
      <w:r w:rsidRPr="0098773F">
        <w:rPr>
          <w:rFonts w:ascii="Times New Roman" w:eastAsia="Times New Roman" w:hAnsi="Times New Roman" w:cs="Times New Roman"/>
          <w:sz w:val="24"/>
          <w:szCs w:val="24"/>
          <w:lang w:val="en-US" w:eastAsia="tr-TR"/>
        </w:rPr>
        <w:t>The student's responsibilities, technical contributions, and engineering competencies gained throughout the internship.</w:t>
      </w:r>
    </w:p>
    <w:p w:rsidR="0098773F" w:rsidRDefault="0098773F" w:rsidP="0098773F">
      <w:pPr>
        <w:spacing w:before="100" w:beforeAutospacing="1" w:after="100" w:afterAutospacing="1" w:line="240" w:lineRule="auto"/>
        <w:rPr>
          <w:rFonts w:ascii="Times New Roman" w:eastAsia="Times New Roman" w:hAnsi="Times New Roman" w:cs="Times New Roman"/>
          <w:sz w:val="24"/>
          <w:szCs w:val="24"/>
          <w:lang w:val="en-US" w:eastAsia="tr-TR"/>
        </w:rPr>
      </w:pPr>
      <w:r w:rsidRPr="0098773F">
        <w:rPr>
          <w:rFonts w:ascii="Times New Roman" w:eastAsia="Times New Roman" w:hAnsi="Times New Roman" w:cs="Times New Roman"/>
          <w:sz w:val="24"/>
          <w:szCs w:val="24"/>
          <w:lang w:val="en-US" w:eastAsia="tr-TR"/>
        </w:rPr>
        <w:t xml:space="preserve">Including these technical contents in the Workplace Training Report will provide a more comprehensive evaluation of the student's professional knowledge, engineering skills, and practical experience. Furthermore, it will ensure full compliance with </w:t>
      </w:r>
      <w:r w:rsidRPr="0098773F">
        <w:rPr>
          <w:rFonts w:ascii="Times New Roman" w:eastAsia="Times New Roman" w:hAnsi="Times New Roman" w:cs="Times New Roman"/>
          <w:b/>
          <w:bCs/>
          <w:sz w:val="24"/>
          <w:szCs w:val="24"/>
          <w:lang w:val="en-US" w:eastAsia="tr-TR"/>
        </w:rPr>
        <w:t>Article 11 of the Istanbul Aydın University Workplace Training Course Directive</w:t>
      </w:r>
      <w:r w:rsidRPr="0098773F">
        <w:rPr>
          <w:rFonts w:ascii="Times New Roman" w:eastAsia="Times New Roman" w:hAnsi="Times New Roman" w:cs="Times New Roman"/>
          <w:sz w:val="24"/>
          <w:szCs w:val="24"/>
          <w:lang w:val="en-US" w:eastAsia="tr-TR"/>
        </w:rPr>
        <w:t>, which requires students to document the work performed throughout the internship in the Workplace Training Report File.</w:t>
      </w:r>
    </w:p>
    <w:p w:rsidR="00410CDA" w:rsidRDefault="00410CDA" w:rsidP="00410CDA">
      <w:pPr>
        <w:spacing w:before="100" w:beforeAutospacing="1" w:after="100" w:afterAutospacing="1" w:line="240" w:lineRule="auto"/>
        <w:jc w:val="both"/>
        <w:rPr>
          <w:lang w:val="en-US"/>
        </w:rPr>
      </w:pPr>
      <w:r w:rsidRPr="00410CDA">
        <w:rPr>
          <w:rStyle w:val="Gl"/>
          <w:lang w:val="en-US"/>
        </w:rPr>
        <w:t>Student Assessment:</w:t>
      </w:r>
      <w:r w:rsidRPr="00410CDA">
        <w:rPr>
          <w:lang w:val="en-US"/>
        </w:rPr>
        <w:t xml:space="preserve"> In accordance with </w:t>
      </w:r>
      <w:r w:rsidRPr="00410CDA">
        <w:rPr>
          <w:rStyle w:val="Gl"/>
          <w:lang w:val="en-US"/>
        </w:rPr>
        <w:t>Article 5 of the Istanbul Aydın University Workplace Training Course Directive</w:t>
      </w:r>
      <w:r w:rsidRPr="00410CDA">
        <w:rPr>
          <w:lang w:val="en-US"/>
        </w:rPr>
        <w:t>, the student's Workplace Training (Internship) Report shall be reviewed by the Head of the Department/Program and/or the faculty member (academic advisor). In addition, the student may be asked technical and professional questions related to the activities carried out during the internship in order to assess the knowledge, skills, and competencies acquired. Based on the report evaluation and the student's performance during the assessment, the student's final achievement status shall be determined.</w:t>
      </w:r>
    </w:p>
    <w:p w:rsidR="0072119A" w:rsidRPr="0072119A" w:rsidRDefault="0072119A" w:rsidP="0072119A">
      <w:pPr>
        <w:pStyle w:val="isselectedend"/>
        <w:jc w:val="both"/>
        <w:rPr>
          <w:lang w:val="en-US"/>
        </w:rPr>
      </w:pPr>
      <w:r w:rsidRPr="0072119A">
        <w:rPr>
          <w:rStyle w:val="Gl"/>
          <w:lang w:val="en-US"/>
        </w:rPr>
        <w:t>Warning:</w:t>
      </w:r>
      <w:r w:rsidRPr="0072119A">
        <w:rPr>
          <w:lang w:val="en-US"/>
        </w:rPr>
        <w:t xml:space="preserve"> The entire content of the </w:t>
      </w:r>
      <w:r w:rsidRPr="0072119A">
        <w:rPr>
          <w:rStyle w:val="Gl"/>
          <w:lang w:val="en-US"/>
        </w:rPr>
        <w:t>On-Site Practical Training (Internship) Report</w:t>
      </w:r>
      <w:r w:rsidRPr="0072119A">
        <w:rPr>
          <w:lang w:val="en-US"/>
        </w:rPr>
        <w:t xml:space="preserve"> must accurately reflect the work personally carried out by the student during the internship period, as well as the technical knowledge and practical experience gained. The originality of the text, drawings, calculations, analyses, and all other technical content included in the report, including whether any part has been generated using artificial intelligence (AI) tools, may be examined through appropriate academic evaluation procedures and similarity/AI detection tools. If, as a result of this evaluation, it is determined that the report does not genuinely represent the </w:t>
      </w:r>
      <w:r w:rsidRPr="0072119A">
        <w:rPr>
          <w:lang w:val="en-US"/>
        </w:rPr>
        <w:lastRenderedPageBreak/>
        <w:t>student's own work or has been prepared in violation of the principles of academic integrity, the necessary actions will be taken in accordance with the relevant university regulations and academic ethics policies.</w:t>
      </w:r>
    </w:p>
    <w:p w:rsidR="0098773F" w:rsidRPr="0072119A" w:rsidRDefault="00F01B7F" w:rsidP="0072119A">
      <w:pPr>
        <w:jc w:val="both"/>
        <w:rPr>
          <w:b/>
          <w:lang w:val="en-US"/>
        </w:rPr>
      </w:pPr>
      <w:r w:rsidRPr="0072119A">
        <w:rPr>
          <w:b/>
          <w:lang w:val="en-US"/>
        </w:rPr>
        <w:t>Department Head</w:t>
      </w:r>
    </w:p>
    <w:sectPr w:rsidR="0098773F" w:rsidRPr="0072119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A2"/>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CF64E97"/>
    <w:multiLevelType w:val="multilevel"/>
    <w:tmpl w:val="9C8409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6756543"/>
    <w:multiLevelType w:val="multilevel"/>
    <w:tmpl w:val="32649E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8773F"/>
    <w:rsid w:val="003E4988"/>
    <w:rsid w:val="00410CDA"/>
    <w:rsid w:val="00466D3F"/>
    <w:rsid w:val="00552D93"/>
    <w:rsid w:val="00575F8C"/>
    <w:rsid w:val="0072119A"/>
    <w:rsid w:val="008D5844"/>
    <w:rsid w:val="00970B3A"/>
    <w:rsid w:val="0098773F"/>
    <w:rsid w:val="00C44DA3"/>
    <w:rsid w:val="00F01B7F"/>
    <w:rsid w:val="00FC786D"/>
    <w:rsid w:val="00FD42D3"/>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A1D3CC"/>
  <w15:chartTrackingRefBased/>
  <w15:docId w15:val="{5F956FAF-AE85-41E3-91E8-4184192A12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Gl">
    <w:name w:val="Strong"/>
    <w:basedOn w:val="VarsaylanParagrafYazTipi"/>
    <w:uiPriority w:val="22"/>
    <w:qFormat/>
    <w:rsid w:val="00410CDA"/>
    <w:rPr>
      <w:b/>
      <w:bCs/>
    </w:rPr>
  </w:style>
  <w:style w:type="character" w:styleId="AklamaBavurusu">
    <w:name w:val="annotation reference"/>
    <w:basedOn w:val="VarsaylanParagrafYazTipi"/>
    <w:uiPriority w:val="99"/>
    <w:semiHidden/>
    <w:unhideWhenUsed/>
    <w:rsid w:val="00410CDA"/>
    <w:rPr>
      <w:sz w:val="16"/>
      <w:szCs w:val="16"/>
    </w:rPr>
  </w:style>
  <w:style w:type="paragraph" w:styleId="AklamaMetni">
    <w:name w:val="annotation text"/>
    <w:basedOn w:val="Normal"/>
    <w:link w:val="AklamaMetniChar"/>
    <w:uiPriority w:val="99"/>
    <w:semiHidden/>
    <w:unhideWhenUsed/>
    <w:rsid w:val="00410CDA"/>
    <w:pPr>
      <w:spacing w:line="240" w:lineRule="auto"/>
    </w:pPr>
    <w:rPr>
      <w:sz w:val="20"/>
      <w:szCs w:val="20"/>
    </w:rPr>
  </w:style>
  <w:style w:type="character" w:customStyle="1" w:styleId="AklamaMetniChar">
    <w:name w:val="Açıklama Metni Char"/>
    <w:basedOn w:val="VarsaylanParagrafYazTipi"/>
    <w:link w:val="AklamaMetni"/>
    <w:uiPriority w:val="99"/>
    <w:semiHidden/>
    <w:rsid w:val="00410CDA"/>
    <w:rPr>
      <w:sz w:val="20"/>
      <w:szCs w:val="20"/>
    </w:rPr>
  </w:style>
  <w:style w:type="paragraph" w:styleId="AklamaKonusu">
    <w:name w:val="annotation subject"/>
    <w:basedOn w:val="AklamaMetni"/>
    <w:next w:val="AklamaMetni"/>
    <w:link w:val="AklamaKonusuChar"/>
    <w:uiPriority w:val="99"/>
    <w:semiHidden/>
    <w:unhideWhenUsed/>
    <w:rsid w:val="00410CDA"/>
    <w:rPr>
      <w:b/>
      <w:bCs/>
    </w:rPr>
  </w:style>
  <w:style w:type="character" w:customStyle="1" w:styleId="AklamaKonusuChar">
    <w:name w:val="Açıklama Konusu Char"/>
    <w:basedOn w:val="AklamaMetniChar"/>
    <w:link w:val="AklamaKonusu"/>
    <w:uiPriority w:val="99"/>
    <w:semiHidden/>
    <w:rsid w:val="00410CDA"/>
    <w:rPr>
      <w:b/>
      <w:bCs/>
      <w:sz w:val="20"/>
      <w:szCs w:val="20"/>
    </w:rPr>
  </w:style>
  <w:style w:type="paragraph" w:styleId="BalonMetni">
    <w:name w:val="Balloon Text"/>
    <w:basedOn w:val="Normal"/>
    <w:link w:val="BalonMetniChar"/>
    <w:uiPriority w:val="99"/>
    <w:semiHidden/>
    <w:unhideWhenUsed/>
    <w:rsid w:val="00410CDA"/>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410CDA"/>
    <w:rPr>
      <w:rFonts w:ascii="Segoe UI" w:hAnsi="Segoe UI" w:cs="Segoe UI"/>
      <w:sz w:val="18"/>
      <w:szCs w:val="18"/>
    </w:rPr>
  </w:style>
  <w:style w:type="paragraph" w:customStyle="1" w:styleId="isselectedend">
    <w:name w:val="isselectedend"/>
    <w:basedOn w:val="Normal"/>
    <w:rsid w:val="0072119A"/>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styleId="NormalWeb">
    <w:name w:val="Normal (Web)"/>
    <w:basedOn w:val="Normal"/>
    <w:uiPriority w:val="99"/>
    <w:semiHidden/>
    <w:unhideWhenUsed/>
    <w:rsid w:val="0072119A"/>
    <w:pPr>
      <w:spacing w:before="100" w:beforeAutospacing="1" w:after="100" w:afterAutospacing="1" w:line="240" w:lineRule="auto"/>
    </w:pPr>
    <w:rPr>
      <w:rFonts w:ascii="Times New Roman" w:eastAsia="Times New Roman" w:hAnsi="Times New Roman" w:cs="Times New Roman"/>
      <w:sz w:val="24"/>
      <w:szCs w:val="24"/>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3875192">
      <w:bodyDiv w:val="1"/>
      <w:marLeft w:val="0"/>
      <w:marRight w:val="0"/>
      <w:marTop w:val="0"/>
      <w:marBottom w:val="0"/>
      <w:divBdr>
        <w:top w:val="none" w:sz="0" w:space="0" w:color="auto"/>
        <w:left w:val="none" w:sz="0" w:space="0" w:color="auto"/>
        <w:bottom w:val="none" w:sz="0" w:space="0" w:color="auto"/>
        <w:right w:val="none" w:sz="0" w:space="0" w:color="auto"/>
      </w:divBdr>
    </w:div>
    <w:div w:id="944310206">
      <w:bodyDiv w:val="1"/>
      <w:marLeft w:val="0"/>
      <w:marRight w:val="0"/>
      <w:marTop w:val="0"/>
      <w:marBottom w:val="0"/>
      <w:divBdr>
        <w:top w:val="none" w:sz="0" w:space="0" w:color="auto"/>
        <w:left w:val="none" w:sz="0" w:space="0" w:color="auto"/>
        <w:bottom w:val="none" w:sz="0" w:space="0" w:color="auto"/>
        <w:right w:val="none" w:sz="0" w:space="0" w:color="auto"/>
      </w:divBdr>
    </w:div>
    <w:div w:id="19182499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6F2051A-3B6C-4010-ABAF-0E5ADF64DE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41</TotalTime>
  <Pages>3</Pages>
  <Words>975</Words>
  <Characters>5562</Characters>
  <Application>Microsoft Office Word</Application>
  <DocSecurity>0</DocSecurity>
  <Lines>46</Lines>
  <Paragraphs>13</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6524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Beşir Şahin</dc:creator>
  <cp:keywords/>
  <dc:description/>
  <cp:lastModifiedBy>Beşir Şahin</cp:lastModifiedBy>
  <cp:revision>3</cp:revision>
  <dcterms:created xsi:type="dcterms:W3CDTF">2026-08-05T14:03:00Z</dcterms:created>
  <dcterms:modified xsi:type="dcterms:W3CDTF">2026-08-05T14:43:00Z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c758fa4c-240e-41b5-98b3-47aaae267c1a</vt:lpwstr>
  </property>
</Properties>
</file>